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1218C" w14:textId="5898D429" w:rsidR="00D45869" w:rsidRPr="006D5E8E" w:rsidRDefault="003A1E28" w:rsidP="003A1E28">
      <w:pPr>
        <w:pStyle w:val="berschrift1"/>
        <w:shd w:val="clear" w:color="auto" w:fill="FFFFFF"/>
        <w:spacing w:before="0"/>
        <w:rPr>
          <w:rFonts w:ascii="Franklin Gothic Book" w:hAnsi="Franklin Gothic Book"/>
          <w:sz w:val="24"/>
          <w:szCs w:val="24"/>
        </w:rPr>
      </w:pPr>
      <w:r w:rsidRPr="006D5E8E">
        <w:rPr>
          <w:rFonts w:ascii="Franklin Gothic Book" w:hAnsi="Franklin Gothic Book"/>
          <w:sz w:val="24"/>
          <w:szCs w:val="24"/>
        </w:rPr>
        <w:t xml:space="preserve">Berlin, den </w:t>
      </w:r>
      <w:r w:rsidR="00750B3C">
        <w:rPr>
          <w:rFonts w:ascii="Franklin Gothic Book" w:hAnsi="Franklin Gothic Book"/>
          <w:sz w:val="24"/>
          <w:szCs w:val="24"/>
        </w:rPr>
        <w:t>02</w:t>
      </w:r>
      <w:r w:rsidRPr="006D5E8E">
        <w:rPr>
          <w:rFonts w:ascii="Franklin Gothic Book" w:hAnsi="Franklin Gothic Book"/>
          <w:sz w:val="24"/>
          <w:szCs w:val="24"/>
        </w:rPr>
        <w:t>.0</w:t>
      </w:r>
      <w:r w:rsidR="00750B3C">
        <w:rPr>
          <w:rFonts w:ascii="Franklin Gothic Book" w:hAnsi="Franklin Gothic Book"/>
          <w:sz w:val="24"/>
          <w:szCs w:val="24"/>
        </w:rPr>
        <w:t>5</w:t>
      </w:r>
      <w:r w:rsidRPr="006D5E8E">
        <w:rPr>
          <w:rFonts w:ascii="Franklin Gothic Book" w:hAnsi="Franklin Gothic Book"/>
          <w:sz w:val="24"/>
          <w:szCs w:val="24"/>
        </w:rPr>
        <w:t>.2023</w:t>
      </w:r>
    </w:p>
    <w:p w14:paraId="4410D585" w14:textId="77777777" w:rsidR="003A1E28" w:rsidRPr="003761CF" w:rsidRDefault="003A1E28" w:rsidP="003A1E28">
      <w:pPr>
        <w:rPr>
          <w:sz w:val="32"/>
          <w:szCs w:val="32"/>
        </w:rPr>
      </w:pPr>
    </w:p>
    <w:p w14:paraId="54DC2B1A" w14:textId="70F369A4" w:rsidR="00AC10BD" w:rsidRPr="003761CF" w:rsidRDefault="00254224" w:rsidP="00254224">
      <w:pPr>
        <w:pStyle w:val="berschrift1"/>
        <w:shd w:val="clear" w:color="auto" w:fill="FFFFFF"/>
        <w:spacing w:before="0"/>
        <w:jc w:val="center"/>
        <w:rPr>
          <w:rFonts w:ascii="Franklin Gothic Book" w:hAnsi="Franklin Gothic Book"/>
          <w:b/>
          <w:bCs/>
        </w:rPr>
      </w:pPr>
      <w:r>
        <w:rPr>
          <w:rFonts w:ascii="Franklin Gothic Book" w:hAnsi="Franklin Gothic Book"/>
          <w:b/>
          <w:bCs/>
        </w:rPr>
        <w:t>Textvorschläge für Twitter und Instagram</w:t>
      </w:r>
    </w:p>
    <w:p w14:paraId="12CE5E86" w14:textId="77777777" w:rsidR="0035584E" w:rsidRDefault="00254224" w:rsidP="0035584E">
      <w:pPr>
        <w:jc w:val="both"/>
        <w:rPr>
          <w:b/>
          <w:bCs/>
          <w:u w:val="single"/>
        </w:rPr>
      </w:pPr>
      <w:r w:rsidRPr="00254224">
        <w:rPr>
          <w:b/>
          <w:bCs/>
          <w:u w:val="single"/>
        </w:rPr>
        <w:t xml:space="preserve">Twitter: </w:t>
      </w:r>
    </w:p>
    <w:p w14:paraId="20BDFEC4" w14:textId="23C9D1E7" w:rsidR="0035584E" w:rsidRPr="0035584E" w:rsidRDefault="00A44C76" w:rsidP="0035584E">
      <w:pPr>
        <w:jc w:val="both"/>
        <w:rPr>
          <w:rFonts w:eastAsia="Times New Roman" w:cs="Times New Roman"/>
          <w:lang w:eastAsia="de-DE"/>
        </w:rPr>
      </w:pPr>
      <w:r w:rsidRPr="00A44C76">
        <w:rPr>
          <w:rFonts w:ascii="Segoe UI Emoji" w:hAnsi="Segoe UI Emoji" w:cs="Segoe UI Emoji"/>
          <w:color w:val="333333"/>
          <w:shd w:val="clear" w:color="auto" w:fill="FFFFFF"/>
        </w:rPr>
        <w:t>📣</w:t>
      </w:r>
      <w:r w:rsidRPr="00A44C76">
        <w:rPr>
          <w:color w:val="333333"/>
          <w:shd w:val="clear" w:color="auto" w:fill="FFFFFF"/>
        </w:rPr>
        <w:t xml:space="preserve"> </w:t>
      </w:r>
      <w:r w:rsidRPr="00A44C76">
        <w:rPr>
          <w:rFonts w:ascii="Segoe UI Emoji" w:hAnsi="Segoe UI Emoji" w:cs="Segoe UI Emoji"/>
          <w:color w:val="333333"/>
          <w:shd w:val="clear" w:color="auto" w:fill="FFFFFF"/>
        </w:rPr>
        <w:t>🗓</w:t>
      </w:r>
      <w:r w:rsidRPr="00A44C76">
        <w:rPr>
          <w:color w:val="333333"/>
          <w:shd w:val="clear" w:color="auto" w:fill="FFFFFF"/>
        </w:rPr>
        <w:t xml:space="preserve"> </w:t>
      </w:r>
      <w:r w:rsidR="0035584E" w:rsidRPr="0035584E">
        <w:rPr>
          <w:rFonts w:eastAsia="Times New Roman" w:cs="Times New Roman"/>
          <w:lang w:eastAsia="de-DE"/>
        </w:rPr>
        <w:t>01.06.20</w:t>
      </w:r>
      <w:r w:rsidR="0035584E" w:rsidRPr="00A44C76">
        <w:rPr>
          <w:rFonts w:eastAsia="Times New Roman" w:cs="Times New Roman"/>
          <w:lang w:eastAsia="de-DE"/>
        </w:rPr>
        <w:t>2</w:t>
      </w:r>
      <w:r w:rsidR="0035584E" w:rsidRPr="0035584E">
        <w:rPr>
          <w:rFonts w:eastAsia="Times New Roman" w:cs="Times New Roman"/>
          <w:lang w:eastAsia="de-DE"/>
        </w:rPr>
        <w:t>3:</w:t>
      </w:r>
      <w:r w:rsidR="0035584E" w:rsidRPr="00A44C76">
        <w:rPr>
          <w:rFonts w:eastAsia="Times New Roman" w:cs="Times New Roman"/>
          <w:lang w:eastAsia="de-DE"/>
        </w:rPr>
        <w:t xml:space="preserve"> </w:t>
      </w:r>
      <w:r w:rsidR="0035584E" w:rsidRPr="0035584E">
        <w:rPr>
          <w:rFonts w:eastAsia="Times New Roman" w:cs="Times New Roman"/>
          <w:lang w:eastAsia="de-DE"/>
        </w:rPr>
        <w:t>Das Beratungsnetzwerk Queraufstieg lädt zur Fachtagung</w:t>
      </w:r>
      <w:r w:rsidR="0035584E" w:rsidRPr="00A44C76">
        <w:rPr>
          <w:rFonts w:eastAsia="Times New Roman" w:cs="Times New Roman"/>
          <w:lang w:eastAsia="de-DE"/>
        </w:rPr>
        <w:t xml:space="preserve"> „</w:t>
      </w:r>
      <w:r w:rsidR="0035584E" w:rsidRPr="0035584E">
        <w:rPr>
          <w:rFonts w:eastAsia="Times New Roman" w:cs="Arial"/>
          <w:color w:val="282828"/>
          <w:kern w:val="36"/>
          <w:lang w:eastAsia="de-DE"/>
        </w:rPr>
        <w:t>Ob Ausstieg, Umstieg oder Fortsetzung – Studierende mit starken Netzwerken begleiten</w:t>
      </w:r>
      <w:r w:rsidR="0035584E" w:rsidRPr="00A44C76">
        <w:rPr>
          <w:rFonts w:eastAsia="Times New Roman" w:cs="Arial"/>
          <w:color w:val="282828"/>
          <w:kern w:val="36"/>
          <w:lang w:eastAsia="de-DE"/>
        </w:rPr>
        <w:t xml:space="preserve">“ in Berlin ein. </w:t>
      </w:r>
    </w:p>
    <w:p w14:paraId="33E370A8" w14:textId="2EAEAD51" w:rsidR="0035584E" w:rsidRPr="0035584E" w:rsidRDefault="00A44C76" w:rsidP="0035584E">
      <w:pPr>
        <w:spacing w:after="0" w:line="240" w:lineRule="auto"/>
        <w:rPr>
          <w:rFonts w:eastAsia="Times New Roman" w:cs="Times New Roman"/>
          <w:lang w:eastAsia="de-DE"/>
        </w:rPr>
      </w:pPr>
      <w:r w:rsidRPr="00A44C76">
        <w:rPr>
          <w:rFonts w:ascii="Segoe UI Emoji" w:hAnsi="Segoe UI Emoji" w:cs="Segoe UI Emoji"/>
          <w:color w:val="333333"/>
          <w:shd w:val="clear" w:color="auto" w:fill="FFFFFF"/>
        </w:rPr>
        <w:t>👉</w:t>
      </w:r>
      <w:r w:rsidR="0035584E" w:rsidRPr="0035584E">
        <w:rPr>
          <w:rFonts w:eastAsia="Times New Roman" w:cs="Times New Roman"/>
          <w:lang w:eastAsia="de-DE"/>
        </w:rPr>
        <w:t>Nicht verpassen und jetzt anmelden: </w:t>
      </w:r>
      <w:r w:rsidR="0035584E" w:rsidRPr="0035584E">
        <w:rPr>
          <w:rFonts w:eastAsia="Times New Roman" w:cs="Times New Roman"/>
          <w:lang w:eastAsia="de-DE"/>
        </w:rPr>
        <w:br/>
      </w:r>
      <w:hyperlink r:id="rId7" w:history="1">
        <w:r w:rsidR="0035584E" w:rsidRPr="0035584E">
          <w:rPr>
            <w:rStyle w:val="Hyperlink"/>
            <w:rFonts w:eastAsia="Times New Roman" w:cs="Times New Roman"/>
            <w:lang w:eastAsia="de-DE"/>
          </w:rPr>
          <w:t>https://bit.ly/3Nziy9N</w:t>
        </w:r>
      </w:hyperlink>
    </w:p>
    <w:p w14:paraId="2B850865" w14:textId="35350AA0" w:rsidR="0035584E" w:rsidRDefault="0035584E" w:rsidP="00373012">
      <w:pPr>
        <w:jc w:val="both"/>
        <w:rPr>
          <w:b/>
          <w:bCs/>
          <w:u w:val="single"/>
        </w:rPr>
      </w:pPr>
    </w:p>
    <w:p w14:paraId="4EE5663A" w14:textId="30505F98" w:rsidR="00A44C76" w:rsidRPr="00A44C76" w:rsidRDefault="00A44C76" w:rsidP="00373012">
      <w:pPr>
        <w:jc w:val="both"/>
      </w:pPr>
      <w:r w:rsidRPr="00A44C76">
        <w:t xml:space="preserve">#fbb #queraufstieg </w:t>
      </w:r>
    </w:p>
    <w:p w14:paraId="44FE1A3D" w14:textId="0E819E8E" w:rsidR="00254224" w:rsidRPr="006D5E8E" w:rsidRDefault="00254224" w:rsidP="002F4CE7">
      <w:r>
        <w:rPr>
          <w:noProof/>
        </w:rPr>
        <w:drawing>
          <wp:inline distT="0" distB="0" distL="0" distR="0" wp14:anchorId="25A21340" wp14:editId="78589F27">
            <wp:extent cx="2679369" cy="2679369"/>
            <wp:effectExtent l="0" t="0" r="6985" b="698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705" cy="268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A3A9B" w14:textId="77777777" w:rsidR="0077377C" w:rsidRPr="00107FBD" w:rsidRDefault="00107FBD" w:rsidP="002F4CE7">
      <w:pPr>
        <w:rPr>
          <w:color w:val="000000" w:themeColor="text1"/>
          <w:sz w:val="18"/>
          <w:szCs w:val="18"/>
        </w:rPr>
      </w:pPr>
      <w:r w:rsidRPr="00107FBD">
        <w:rPr>
          <w:rFonts w:cs="Arial"/>
          <w:color w:val="000000" w:themeColor="text1"/>
          <w:sz w:val="18"/>
          <w:szCs w:val="18"/>
          <w:shd w:val="clear" w:color="auto" w:fill="FFFFFF"/>
        </w:rPr>
        <w:t> © Beratungsnetzwerk Queraufstieg</w:t>
      </w:r>
    </w:p>
    <w:p w14:paraId="5E3076B5" w14:textId="7ADE8C02" w:rsidR="00823CC2" w:rsidRDefault="00823CC2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46AE17D8" w14:textId="1FD5A1B2" w:rsidR="00A44C76" w:rsidRDefault="00A44C76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61A8F68A" w14:textId="2A06F3E9" w:rsidR="00A44C76" w:rsidRDefault="00A44C76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67C7FB12" w14:textId="7DF7E20A" w:rsidR="00A44C76" w:rsidRDefault="00A44C76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29A7872E" w14:textId="1AF9B8C5" w:rsidR="00A44C76" w:rsidRDefault="00A44C76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793214DC" w14:textId="11573E13" w:rsidR="00A44C76" w:rsidRDefault="00A44C76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5AF52602" w14:textId="77777777" w:rsidR="00A44C76" w:rsidRPr="003761CF" w:rsidRDefault="00A44C76" w:rsidP="00823CC2">
      <w:pPr>
        <w:pStyle w:val="StandardWeb"/>
        <w:contextualSpacing/>
        <w:rPr>
          <w:rFonts w:ascii="Franklin Gothic Book" w:hAnsi="Franklin Gothic Book"/>
          <w:color w:val="000000" w:themeColor="text1"/>
          <w:sz w:val="22"/>
          <w:szCs w:val="22"/>
        </w:rPr>
      </w:pPr>
    </w:p>
    <w:p w14:paraId="0D7EEAE0" w14:textId="52BDE93A" w:rsidR="00254224" w:rsidRDefault="00254224" w:rsidP="00CA23A1">
      <w:pPr>
        <w:tabs>
          <w:tab w:val="left" w:pos="1052"/>
        </w:tabs>
        <w:spacing w:before="120" w:after="120"/>
        <w:rPr>
          <w:rFonts w:eastAsia="Times New Roman" w:cs="Arial"/>
          <w:b/>
          <w:bCs/>
          <w:color w:val="282828"/>
          <w:u w:val="single"/>
          <w:lang w:eastAsia="de-DE"/>
        </w:rPr>
      </w:pPr>
      <w:r w:rsidRPr="00254224">
        <w:rPr>
          <w:rFonts w:eastAsia="Times New Roman" w:cs="Arial"/>
          <w:b/>
          <w:bCs/>
          <w:color w:val="282828"/>
          <w:u w:val="single"/>
          <w:lang w:eastAsia="de-DE"/>
        </w:rPr>
        <w:lastRenderedPageBreak/>
        <w:t xml:space="preserve">Für Instagram: </w:t>
      </w:r>
    </w:p>
    <w:p w14:paraId="11DCB6CE" w14:textId="0AE6256B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Times New Roman"/>
          <w:lang w:eastAsia="de-DE"/>
        </w:rPr>
      </w:pPr>
      <w:r w:rsidRPr="00A44C76">
        <w:rPr>
          <w:rFonts w:eastAsia="Times New Roman" w:cs="Times New Roman"/>
          <w:lang w:eastAsia="de-DE"/>
        </w:rPr>
        <w:t>D</w:t>
      </w:r>
      <w:r w:rsidRPr="00A44C76">
        <w:rPr>
          <w:rFonts w:eastAsia="Times New Roman" w:cs="Times New Roman"/>
          <w:lang w:eastAsia="de-DE"/>
        </w:rPr>
        <w:t>as Beratungsnetzwerk Queraufstieg lädt Beratende und alle Interessierten zur Fachtagung "Ob Ausstieg, Umstieg oder Fortsetzung - Studierende mit starken Netzwerken begleiten" am 01.06.2023 in Berlin ein.</w:t>
      </w:r>
    </w:p>
    <w:p w14:paraId="6087A899" w14:textId="77777777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Times New Roman"/>
          <w:lang w:eastAsia="de-DE"/>
        </w:rPr>
      </w:pPr>
    </w:p>
    <w:p w14:paraId="32E8CE41" w14:textId="2E538064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Segoe UI Emoji"/>
          <w:lang w:eastAsia="de-DE"/>
        </w:rPr>
      </w:pPr>
      <w:r w:rsidRPr="00A44C76">
        <w:rPr>
          <w:rFonts w:eastAsia="Times New Roman" w:cs="Times New Roman"/>
          <w:lang w:eastAsia="de-DE"/>
        </w:rPr>
        <w:t>Die Tagung fokussiert sich auf die Bedeutung von regionalen Beratungsnetzwerken für Studienzweiflerinnen und -</w:t>
      </w:r>
      <w:proofErr w:type="spellStart"/>
      <w:r w:rsidRPr="00A44C76">
        <w:rPr>
          <w:rFonts w:eastAsia="Times New Roman" w:cs="Times New Roman"/>
          <w:lang w:eastAsia="de-DE"/>
        </w:rPr>
        <w:t>aussteigerinnen</w:t>
      </w:r>
      <w:proofErr w:type="spellEnd"/>
      <w:r w:rsidRPr="00A44C76">
        <w:rPr>
          <w:rFonts w:eastAsia="Times New Roman" w:cs="Times New Roman"/>
          <w:lang w:eastAsia="de-DE"/>
        </w:rPr>
        <w:t>.</w:t>
      </w:r>
      <w:r w:rsidRPr="00A44C76">
        <w:rPr>
          <w:rFonts w:ascii="Segoe UI Emoji" w:eastAsia="Times New Roman" w:hAnsi="Segoe UI Emoji" w:cs="Segoe UI Emoji"/>
          <w:lang w:eastAsia="de-DE"/>
        </w:rPr>
        <w:t>😃</w:t>
      </w:r>
    </w:p>
    <w:p w14:paraId="5471533E" w14:textId="77777777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Times New Roman"/>
          <w:lang w:eastAsia="de-DE"/>
        </w:rPr>
      </w:pPr>
    </w:p>
    <w:p w14:paraId="283D68CF" w14:textId="1DD23B5B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Times New Roman"/>
          <w:lang w:eastAsia="de-DE"/>
        </w:rPr>
      </w:pPr>
      <w:r w:rsidRPr="00A44C76">
        <w:rPr>
          <w:rFonts w:eastAsia="Times New Roman" w:cs="Times New Roman"/>
          <w:lang w:eastAsia="de-DE"/>
        </w:rPr>
        <w:t xml:space="preserve">Themen wie Verweisketten, Ansprache der Zielgruppe und Anforderungen an Beratende werden </w:t>
      </w:r>
      <w:r w:rsidRPr="00A44C76">
        <w:rPr>
          <w:rFonts w:eastAsia="Times New Roman" w:cs="Times New Roman"/>
          <w:lang w:eastAsia="de-DE"/>
        </w:rPr>
        <w:t>diskutiert.</w:t>
      </w:r>
      <w:r w:rsidRPr="00A44C76">
        <w:rPr>
          <w:rFonts w:eastAsia="Times New Roman" w:cs="Segoe UI Emoji"/>
          <w:lang w:eastAsia="de-DE"/>
        </w:rPr>
        <w:t xml:space="preserve"> </w:t>
      </w:r>
      <w:r w:rsidRPr="00A44C76">
        <w:rPr>
          <w:rFonts w:ascii="Segoe UI Emoji" w:eastAsia="Times New Roman" w:hAnsi="Segoe UI Emoji" w:cs="Segoe UI Emoji"/>
          <w:lang w:eastAsia="de-DE"/>
        </w:rPr>
        <w:t>✅</w:t>
      </w:r>
      <w:r w:rsidRPr="00A44C76">
        <w:rPr>
          <w:rFonts w:eastAsia="Times New Roman" w:cs="Times New Roman"/>
          <w:lang w:eastAsia="de-DE"/>
        </w:rPr>
        <w:t xml:space="preserve"> Die Veranstaltung bietet Wissenstransfer, persönlichen Austausch und Ableitung von Handlungsbedarfen und </w:t>
      </w:r>
      <w:r w:rsidRPr="00A44C76">
        <w:rPr>
          <w:rFonts w:eastAsia="Times New Roman" w:cs="Times New Roman"/>
          <w:lang w:eastAsia="de-DE"/>
        </w:rPr>
        <w:t>Zukunftsperspektiven.</w:t>
      </w:r>
      <w:r w:rsidRPr="00A44C76">
        <w:rPr>
          <w:rFonts w:eastAsia="Times New Roman" w:cs="Segoe UI Emoji"/>
          <w:lang w:eastAsia="de-DE"/>
        </w:rPr>
        <w:t xml:space="preserve"> </w:t>
      </w:r>
      <w:r w:rsidRPr="00A44C76">
        <w:rPr>
          <w:rFonts w:ascii="Segoe UI Emoji" w:eastAsia="Times New Roman" w:hAnsi="Segoe UI Emoji" w:cs="Segoe UI Emoji"/>
          <w:lang w:eastAsia="de-DE"/>
        </w:rPr>
        <w:t>❤</w:t>
      </w:r>
      <w:r w:rsidRPr="00A44C76">
        <w:rPr>
          <w:rFonts w:eastAsia="Times New Roman" w:cs="Times New Roman"/>
          <w:lang w:eastAsia="de-DE"/>
        </w:rPr>
        <w:t>️</w:t>
      </w:r>
      <w:r w:rsidRPr="00A44C76">
        <w:rPr>
          <w:rFonts w:ascii="Segoe UI Emoji" w:eastAsia="Times New Roman" w:hAnsi="Segoe UI Emoji" w:cs="Segoe UI Emoji"/>
          <w:lang w:eastAsia="de-DE"/>
        </w:rPr>
        <w:t>😍</w:t>
      </w:r>
      <w:r w:rsidRPr="00A44C76">
        <w:rPr>
          <w:rFonts w:eastAsia="Times New Roman" w:cs="Times New Roman"/>
          <w:lang w:eastAsia="de-DE"/>
        </w:rPr>
        <w:t xml:space="preserve"> </w:t>
      </w:r>
    </w:p>
    <w:p w14:paraId="26C9FF4A" w14:textId="77777777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Times New Roman"/>
          <w:lang w:eastAsia="de-DE"/>
        </w:rPr>
      </w:pPr>
    </w:p>
    <w:p w14:paraId="56EA94D4" w14:textId="77777777" w:rsidR="00A44C76" w:rsidRPr="00A44C76" w:rsidRDefault="00A44C76" w:rsidP="00A44C76">
      <w:pPr>
        <w:shd w:val="clear" w:color="auto" w:fill="FFFFFF"/>
        <w:spacing w:after="0" w:line="240" w:lineRule="auto"/>
        <w:rPr>
          <w:rFonts w:eastAsia="Times New Roman" w:cs="Times New Roman"/>
          <w:lang w:eastAsia="de-DE"/>
        </w:rPr>
      </w:pPr>
      <w:r w:rsidRPr="00A44C76">
        <w:rPr>
          <w:rFonts w:eastAsia="Times New Roman" w:cs="Times New Roman"/>
          <w:lang w:eastAsia="de-DE"/>
        </w:rPr>
        <w:t>Fragen zur Veranstaltung oder zum Netzwerk können an</w:t>
      </w:r>
      <w:r w:rsidRPr="00A44C76">
        <w:rPr>
          <w:rFonts w:ascii="Segoe UI Emoji" w:eastAsia="Times New Roman" w:hAnsi="Segoe UI Emoji" w:cs="Segoe UI Emoji"/>
          <w:lang w:eastAsia="de-DE"/>
        </w:rPr>
        <w:t>➡</w:t>
      </w:r>
      <w:r w:rsidRPr="00A44C76">
        <w:rPr>
          <w:rFonts w:eastAsia="Times New Roman" w:cs="Times New Roman"/>
          <w:lang w:eastAsia="de-DE"/>
        </w:rPr>
        <w:t>️ info@queraufstieg.de gerichtet werden.</w:t>
      </w:r>
      <w:r w:rsidRPr="00A44C76">
        <w:rPr>
          <w:rFonts w:ascii="Segoe UI Emoji" w:eastAsia="Times New Roman" w:hAnsi="Segoe UI Emoji" w:cs="Segoe UI Emoji"/>
          <w:lang w:eastAsia="de-DE"/>
        </w:rPr>
        <w:t>🤓</w:t>
      </w:r>
    </w:p>
    <w:p w14:paraId="56081660" w14:textId="77777777" w:rsidR="00A44C76" w:rsidRPr="0035584E" w:rsidRDefault="00A44C76" w:rsidP="00A44C76">
      <w:pPr>
        <w:spacing w:after="0" w:line="240" w:lineRule="auto"/>
        <w:rPr>
          <w:rFonts w:eastAsia="Times New Roman" w:cs="Times New Roman"/>
          <w:lang w:eastAsia="de-DE"/>
        </w:rPr>
      </w:pPr>
      <w:r w:rsidRPr="00A44C76">
        <w:rPr>
          <w:rFonts w:eastAsia="Times New Roman" w:cs="Times New Roman"/>
          <w:lang w:eastAsia="de-DE"/>
        </w:rPr>
        <w:br/>
      </w:r>
      <w:r w:rsidRPr="0035584E">
        <w:rPr>
          <w:rFonts w:eastAsia="Times New Roman" w:cs="Times New Roman"/>
          <w:lang w:eastAsia="de-DE"/>
        </w:rPr>
        <w:t>Nicht verpassen und jetzt anmelden: </w:t>
      </w:r>
      <w:r w:rsidRPr="0035584E">
        <w:rPr>
          <w:rFonts w:eastAsia="Times New Roman" w:cs="Times New Roman"/>
          <w:lang w:eastAsia="de-DE"/>
        </w:rPr>
        <w:br/>
      </w:r>
      <w:hyperlink r:id="rId9" w:history="1">
        <w:r w:rsidRPr="0035584E">
          <w:rPr>
            <w:rStyle w:val="Hyperlink"/>
            <w:rFonts w:eastAsia="Times New Roman" w:cs="Times New Roman"/>
            <w:lang w:eastAsia="de-DE"/>
          </w:rPr>
          <w:t>https://bit.ly/3Nziy9N</w:t>
        </w:r>
      </w:hyperlink>
    </w:p>
    <w:p w14:paraId="7C18DD3A" w14:textId="0F4F419C" w:rsidR="00254224" w:rsidRDefault="00254224" w:rsidP="00A44C76">
      <w:pPr>
        <w:shd w:val="clear" w:color="auto" w:fill="FFFFFF"/>
        <w:spacing w:after="0" w:line="240" w:lineRule="auto"/>
        <w:rPr>
          <w:rFonts w:eastAsia="Times New Roman" w:cs="Arial"/>
          <w:b/>
          <w:bCs/>
          <w:color w:val="282828"/>
          <w:u w:val="single"/>
          <w:lang w:eastAsia="de-DE"/>
        </w:rPr>
      </w:pPr>
    </w:p>
    <w:p w14:paraId="5A82F3D7" w14:textId="0ED87A61" w:rsidR="00254224" w:rsidRPr="00254224" w:rsidRDefault="00254224" w:rsidP="00CA23A1">
      <w:pPr>
        <w:tabs>
          <w:tab w:val="left" w:pos="1052"/>
        </w:tabs>
        <w:spacing w:before="120" w:after="120"/>
        <w:rPr>
          <w:rFonts w:eastAsia="Times New Roman" w:cs="Arial"/>
          <w:b/>
          <w:bCs/>
          <w:color w:val="282828"/>
          <w:u w:val="single"/>
          <w:lang w:eastAsia="de-DE"/>
        </w:rPr>
      </w:pPr>
      <w:r>
        <w:rPr>
          <w:rFonts w:eastAsia="Times New Roman" w:cs="Arial"/>
          <w:b/>
          <w:bCs/>
          <w:noProof/>
          <w:color w:val="282828"/>
          <w:u w:val="single"/>
          <w:lang w:eastAsia="de-DE"/>
        </w:rPr>
        <w:drawing>
          <wp:inline distT="0" distB="0" distL="0" distR="0" wp14:anchorId="42ED71A7" wp14:editId="608112DF">
            <wp:extent cx="2457147" cy="2457147"/>
            <wp:effectExtent l="0" t="0" r="635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229" cy="246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9CF7F" w14:textId="77777777" w:rsidR="00A44C76" w:rsidRPr="00107FBD" w:rsidRDefault="00A44C76" w:rsidP="00A44C76">
      <w:pPr>
        <w:rPr>
          <w:color w:val="000000" w:themeColor="text1"/>
          <w:sz w:val="18"/>
          <w:szCs w:val="18"/>
        </w:rPr>
      </w:pPr>
      <w:r w:rsidRPr="00107FBD">
        <w:rPr>
          <w:rFonts w:cs="Arial"/>
          <w:color w:val="000000" w:themeColor="text1"/>
          <w:sz w:val="18"/>
          <w:szCs w:val="18"/>
          <w:shd w:val="clear" w:color="auto" w:fill="FFFFFF"/>
        </w:rPr>
        <w:t> © Beratungsnetzwerk Queraufstieg</w:t>
      </w:r>
    </w:p>
    <w:p w14:paraId="4284EBE0" w14:textId="77777777" w:rsidR="00254224" w:rsidRPr="003761CF" w:rsidRDefault="00254224" w:rsidP="00CA23A1">
      <w:pPr>
        <w:tabs>
          <w:tab w:val="left" w:pos="1052"/>
        </w:tabs>
        <w:spacing w:before="120" w:after="120"/>
        <w:rPr>
          <w:rFonts w:eastAsia="Times New Roman" w:cs="Arial"/>
          <w:color w:val="282828"/>
          <w:lang w:eastAsia="de-DE"/>
        </w:rPr>
      </w:pPr>
    </w:p>
    <w:p w14:paraId="12CEA8B5" w14:textId="77777777" w:rsidR="005362FC" w:rsidRPr="003761CF" w:rsidRDefault="005362FC" w:rsidP="00AC10BD">
      <w:pPr>
        <w:pStyle w:val="Listenabsatz"/>
        <w:rPr>
          <w:b/>
          <w:bCs/>
        </w:rPr>
      </w:pPr>
    </w:p>
    <w:sectPr w:rsidR="005362FC" w:rsidRPr="003761CF" w:rsidSect="00080BD8">
      <w:headerReference w:type="default" r:id="rId11"/>
      <w:footerReference w:type="even" r:id="rId12"/>
      <w:footerReference w:type="default" r:id="rId13"/>
      <w:pgSz w:w="11906" w:h="16838"/>
      <w:pgMar w:top="3402" w:right="567" w:bottom="2268" w:left="567" w:header="709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19A6BD" w14:textId="77777777" w:rsidR="00804BAB" w:rsidRDefault="00804BAB" w:rsidP="002F69D8">
      <w:pPr>
        <w:spacing w:after="0" w:line="240" w:lineRule="auto"/>
      </w:pPr>
      <w:r>
        <w:separator/>
      </w:r>
    </w:p>
  </w:endnote>
  <w:endnote w:type="continuationSeparator" w:id="0">
    <w:p w14:paraId="44D9A80B" w14:textId="77777777" w:rsidR="00804BAB" w:rsidRDefault="00804BAB" w:rsidP="002F69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35613025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54BD3A0" w14:textId="77777777" w:rsidR="00F05248" w:rsidRDefault="00F05248" w:rsidP="00740552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79029855" w14:textId="77777777" w:rsidR="00F05248" w:rsidRDefault="00F05248" w:rsidP="00F05248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sz w:val="17"/>
        <w:szCs w:val="17"/>
      </w:rPr>
      <w:id w:val="-1609189023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1AAD78E5" w14:textId="77777777" w:rsidR="00F05248" w:rsidRPr="00F05248" w:rsidRDefault="00F05248" w:rsidP="00740552">
        <w:pPr>
          <w:pStyle w:val="Fuzeile"/>
          <w:framePr w:wrap="none" w:vAnchor="text" w:hAnchor="margin" w:xAlign="right" w:y="1"/>
          <w:rPr>
            <w:rStyle w:val="Seitenzahl"/>
            <w:sz w:val="17"/>
            <w:szCs w:val="17"/>
          </w:rPr>
        </w:pPr>
        <w:r w:rsidRPr="00F05248">
          <w:rPr>
            <w:rStyle w:val="Seitenzahl"/>
            <w:sz w:val="17"/>
            <w:szCs w:val="17"/>
          </w:rPr>
          <w:fldChar w:fldCharType="begin"/>
        </w:r>
        <w:r w:rsidRPr="00F05248">
          <w:rPr>
            <w:rStyle w:val="Seitenzahl"/>
            <w:sz w:val="17"/>
            <w:szCs w:val="17"/>
          </w:rPr>
          <w:instrText xml:space="preserve"> PAGE </w:instrText>
        </w:r>
        <w:r w:rsidRPr="00F05248">
          <w:rPr>
            <w:rStyle w:val="Seitenzahl"/>
            <w:sz w:val="17"/>
            <w:szCs w:val="17"/>
          </w:rPr>
          <w:fldChar w:fldCharType="separate"/>
        </w:r>
        <w:r w:rsidRPr="00F05248">
          <w:rPr>
            <w:rStyle w:val="Seitenzahl"/>
            <w:noProof/>
            <w:sz w:val="17"/>
            <w:szCs w:val="17"/>
          </w:rPr>
          <w:t>1</w:t>
        </w:r>
        <w:r w:rsidRPr="00F05248">
          <w:rPr>
            <w:rStyle w:val="Seitenzahl"/>
            <w:sz w:val="17"/>
            <w:szCs w:val="17"/>
          </w:rPr>
          <w:fldChar w:fldCharType="end"/>
        </w:r>
      </w:p>
    </w:sdtContent>
  </w:sdt>
  <w:p w14:paraId="0C03B3C0" w14:textId="77777777" w:rsidR="00F05248" w:rsidRDefault="00F05248" w:rsidP="00F05248">
    <w:pPr>
      <w:pStyle w:val="Fuzeile"/>
      <w:ind w:right="360"/>
    </w:pPr>
  </w:p>
  <w:p w14:paraId="051375F7" w14:textId="77777777" w:rsidR="00F05248" w:rsidRDefault="00F0524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CCDDCB" w14:textId="77777777" w:rsidR="00804BAB" w:rsidRDefault="00804BAB" w:rsidP="002F69D8">
      <w:pPr>
        <w:spacing w:after="0" w:line="240" w:lineRule="auto"/>
      </w:pPr>
      <w:r>
        <w:separator/>
      </w:r>
    </w:p>
  </w:footnote>
  <w:footnote w:type="continuationSeparator" w:id="0">
    <w:p w14:paraId="2502B15F" w14:textId="77777777" w:rsidR="00804BAB" w:rsidRDefault="00804BAB" w:rsidP="002F69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099977" w14:textId="77777777" w:rsidR="002F69D8" w:rsidRDefault="00941DA8" w:rsidP="007B2EF7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FB320F4" wp14:editId="26041280">
          <wp:simplePos x="0" y="0"/>
          <wp:positionH relativeFrom="column">
            <wp:posOffset>-368935</wp:posOffset>
          </wp:positionH>
          <wp:positionV relativeFrom="paragraph">
            <wp:posOffset>-450215</wp:posOffset>
          </wp:positionV>
          <wp:extent cx="7569589" cy="1069920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9589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70.2pt;height:472.05pt" o:bullet="t">
        <v:imagedata r:id="rId1" o:title="Neue Bitmap"/>
      </v:shape>
    </w:pict>
  </w:numPicBullet>
  <w:abstractNum w:abstractNumId="0" w15:restartNumberingAfterBreak="0">
    <w:nsid w:val="0D9968FB"/>
    <w:multiLevelType w:val="hybridMultilevel"/>
    <w:tmpl w:val="7F60F9E4"/>
    <w:lvl w:ilvl="0" w:tplc="CD7820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B01C1A"/>
    <w:multiLevelType w:val="hybridMultilevel"/>
    <w:tmpl w:val="903268D6"/>
    <w:lvl w:ilvl="0" w:tplc="CD7820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4BAB"/>
    <w:rsid w:val="000374BE"/>
    <w:rsid w:val="00080BD8"/>
    <w:rsid w:val="001018D7"/>
    <w:rsid w:val="00107FBD"/>
    <w:rsid w:val="00183406"/>
    <w:rsid w:val="00254224"/>
    <w:rsid w:val="00263A54"/>
    <w:rsid w:val="002B132C"/>
    <w:rsid w:val="002F4CE7"/>
    <w:rsid w:val="002F69D8"/>
    <w:rsid w:val="00324BB6"/>
    <w:rsid w:val="00327036"/>
    <w:rsid w:val="003427A6"/>
    <w:rsid w:val="00354FFE"/>
    <w:rsid w:val="0035584E"/>
    <w:rsid w:val="00373012"/>
    <w:rsid w:val="003761CF"/>
    <w:rsid w:val="003A1E28"/>
    <w:rsid w:val="00400D93"/>
    <w:rsid w:val="00427F6E"/>
    <w:rsid w:val="004665D5"/>
    <w:rsid w:val="00481D3A"/>
    <w:rsid w:val="00501C39"/>
    <w:rsid w:val="00515F1C"/>
    <w:rsid w:val="00527EBD"/>
    <w:rsid w:val="005362FC"/>
    <w:rsid w:val="00567DDB"/>
    <w:rsid w:val="006260E8"/>
    <w:rsid w:val="006D5E8E"/>
    <w:rsid w:val="00750B3C"/>
    <w:rsid w:val="0077377C"/>
    <w:rsid w:val="00786E48"/>
    <w:rsid w:val="007A52D4"/>
    <w:rsid w:val="007B2EF7"/>
    <w:rsid w:val="007D7768"/>
    <w:rsid w:val="007D7F9B"/>
    <w:rsid w:val="00804BAB"/>
    <w:rsid w:val="00823CC2"/>
    <w:rsid w:val="0087115A"/>
    <w:rsid w:val="008A2CAB"/>
    <w:rsid w:val="008D0096"/>
    <w:rsid w:val="008D3286"/>
    <w:rsid w:val="00941DA8"/>
    <w:rsid w:val="00945A55"/>
    <w:rsid w:val="00947215"/>
    <w:rsid w:val="009949A1"/>
    <w:rsid w:val="009E3091"/>
    <w:rsid w:val="00A32D8F"/>
    <w:rsid w:val="00A44C76"/>
    <w:rsid w:val="00A45117"/>
    <w:rsid w:val="00A616E6"/>
    <w:rsid w:val="00A62544"/>
    <w:rsid w:val="00A752C1"/>
    <w:rsid w:val="00AB2348"/>
    <w:rsid w:val="00AC10BD"/>
    <w:rsid w:val="00AD62A6"/>
    <w:rsid w:val="00BB235E"/>
    <w:rsid w:val="00BB3E1B"/>
    <w:rsid w:val="00C427AB"/>
    <w:rsid w:val="00C572D5"/>
    <w:rsid w:val="00C818A0"/>
    <w:rsid w:val="00CA23A1"/>
    <w:rsid w:val="00CD40AB"/>
    <w:rsid w:val="00D205E4"/>
    <w:rsid w:val="00D45869"/>
    <w:rsid w:val="00DD153B"/>
    <w:rsid w:val="00E00CF7"/>
    <w:rsid w:val="00E12078"/>
    <w:rsid w:val="00E45514"/>
    <w:rsid w:val="00E75AB3"/>
    <w:rsid w:val="00EC5175"/>
    <w:rsid w:val="00F00DC8"/>
    <w:rsid w:val="00F05248"/>
    <w:rsid w:val="00F435B7"/>
    <w:rsid w:val="00F87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A8A4F5"/>
  <w15:docId w15:val="{BE0F87D5-4578-4E86-A6A2-8C60CB751E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5117"/>
    <w:rPr>
      <w:rFonts w:ascii="Franklin Gothic Book" w:hAnsi="Franklin Gothic Book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45117"/>
    <w:pPr>
      <w:keepNext/>
      <w:keepLines/>
      <w:spacing w:before="240" w:after="0"/>
      <w:outlineLvl w:val="0"/>
    </w:pPr>
    <w:rPr>
      <w:rFonts w:ascii="Franklin Gothic Demi Cond" w:eastAsiaTheme="majorEastAsia" w:hAnsi="Franklin Gothic Demi Cond" w:cstheme="majorBidi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45117"/>
    <w:pPr>
      <w:keepNext/>
      <w:keepLines/>
      <w:spacing w:before="40" w:after="0"/>
      <w:outlineLvl w:val="1"/>
    </w:pPr>
    <w:rPr>
      <w:rFonts w:ascii="Franklin Gothic Demi Cond" w:eastAsiaTheme="majorEastAsia" w:hAnsi="Franklin Gothic Demi Cond" w:cstheme="majorBidi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D40A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F69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F69D8"/>
  </w:style>
  <w:style w:type="paragraph" w:styleId="Fuzeile">
    <w:name w:val="footer"/>
    <w:basedOn w:val="Standard"/>
    <w:link w:val="FuzeileZchn"/>
    <w:uiPriority w:val="99"/>
    <w:unhideWhenUsed/>
    <w:rsid w:val="002F69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F69D8"/>
  </w:style>
  <w:style w:type="table" w:styleId="Tabellenraster">
    <w:name w:val="Table Grid"/>
    <w:basedOn w:val="NormaleTabelle"/>
    <w:uiPriority w:val="59"/>
    <w:rsid w:val="002F69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F6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69D8"/>
    <w:rPr>
      <w:rFonts w:ascii="Tahoma" w:hAnsi="Tahoma" w:cs="Tahoma"/>
      <w:sz w:val="16"/>
      <w:szCs w:val="16"/>
    </w:rPr>
  </w:style>
  <w:style w:type="paragraph" w:customStyle="1" w:styleId="Queraufstieg">
    <w:name w:val="Queraufstieg"/>
    <w:basedOn w:val="Standard"/>
    <w:rsid w:val="00481D3A"/>
    <w:pPr>
      <w:spacing w:before="100" w:beforeAutospacing="1" w:after="100" w:afterAutospacing="1" w:line="240" w:lineRule="auto"/>
    </w:pPr>
  </w:style>
  <w:style w:type="character" w:styleId="Seitenzahl">
    <w:name w:val="page number"/>
    <w:basedOn w:val="Absatz-Standardschriftart"/>
    <w:uiPriority w:val="99"/>
    <w:semiHidden/>
    <w:unhideWhenUsed/>
    <w:rsid w:val="00F05248"/>
  </w:style>
  <w:style w:type="paragraph" w:styleId="KeinLeerraum">
    <w:name w:val="No Spacing"/>
    <w:uiPriority w:val="1"/>
    <w:qFormat/>
    <w:rsid w:val="00A45117"/>
    <w:pPr>
      <w:spacing w:after="0" w:line="240" w:lineRule="auto"/>
    </w:pPr>
    <w:rPr>
      <w:rFonts w:ascii="Franklin Gothic Book" w:hAnsi="Franklin Gothic Book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45117"/>
    <w:rPr>
      <w:rFonts w:ascii="Franklin Gothic Demi Cond" w:eastAsiaTheme="majorEastAsia" w:hAnsi="Franklin Gothic Demi Cond" w:cstheme="majorBidi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45117"/>
    <w:rPr>
      <w:rFonts w:ascii="Franklin Gothic Demi Cond" w:eastAsiaTheme="majorEastAsia" w:hAnsi="Franklin Gothic Demi Cond" w:cstheme="majorBidi"/>
      <w:sz w:val="26"/>
      <w:szCs w:val="26"/>
    </w:rPr>
  </w:style>
  <w:style w:type="paragraph" w:styleId="Titel">
    <w:name w:val="Title"/>
    <w:basedOn w:val="Standard"/>
    <w:next w:val="Standard"/>
    <w:link w:val="TitelZchn"/>
    <w:uiPriority w:val="10"/>
    <w:qFormat/>
    <w:rsid w:val="00A45117"/>
    <w:pPr>
      <w:spacing w:after="0" w:line="240" w:lineRule="auto"/>
      <w:contextualSpacing/>
    </w:pPr>
    <w:rPr>
      <w:rFonts w:ascii="Franklin Gothic Demi Cond" w:eastAsiaTheme="majorEastAsia" w:hAnsi="Franklin Gothic Demi Cond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45117"/>
    <w:rPr>
      <w:rFonts w:ascii="Franklin Gothic Demi Cond" w:eastAsiaTheme="majorEastAsia" w:hAnsi="Franklin Gothic Demi Cond" w:cstheme="majorBidi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rsid w:val="006260E8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AC10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AC10BD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AC10BD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10BD"/>
    <w:rPr>
      <w:color w:val="605E5C"/>
      <w:shd w:val="clear" w:color="auto" w:fill="E1DFDD"/>
    </w:rPr>
  </w:style>
  <w:style w:type="table" w:styleId="TabellemithellemGitternetz">
    <w:name w:val="Grid Table Light"/>
    <w:basedOn w:val="NormaleTabelle"/>
    <w:uiPriority w:val="40"/>
    <w:rsid w:val="008D009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CD40A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D40A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D40AB"/>
    <w:rPr>
      <w:rFonts w:ascii="Franklin Gothic Book" w:hAnsi="Franklin Gothic Book"/>
      <w:sz w:val="20"/>
      <w:szCs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D40AB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761C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761CF"/>
    <w:rPr>
      <w:rFonts w:ascii="Franklin Gothic Book" w:hAnsi="Franklin Gothic Book"/>
      <w:b/>
      <w:bCs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107FB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091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02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7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438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8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9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6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25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2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6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07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4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8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4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57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s://bit.ly/3Nziy9N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bit.ly/3Nziy9N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170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bbw Gruppe</Company>
  <LinksUpToDate>false</LinksUpToDate>
  <CharactersWithSpaces>1240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Vogel, Stella</dc:creator>
  <cp:lastModifiedBy>Rüweling, Nadine</cp:lastModifiedBy>
  <cp:revision>3</cp:revision>
  <cp:lastPrinted>2021-06-14T08:06:00Z</cp:lastPrinted>
  <dcterms:created xsi:type="dcterms:W3CDTF">2023-05-02T09:22:00Z</dcterms:created>
  <dcterms:modified xsi:type="dcterms:W3CDTF">2023-05-03T10:09:00Z</dcterms:modified>
</cp:coreProperties>
</file>